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1073" w14:textId="77777777" w:rsidR="00161805" w:rsidRPr="00ED1FDD" w:rsidRDefault="00DF2B6C" w:rsidP="00161805">
      <w:pPr>
        <w:jc w:val="center"/>
        <w:rPr>
          <w:b/>
          <w:color w:val="00B0F0"/>
          <w:sz w:val="28"/>
          <w:szCs w:val="28"/>
        </w:rPr>
      </w:pPr>
      <w:bookmarkStart w:id="0" w:name="_GoBack"/>
      <w:bookmarkEnd w:id="0"/>
      <w:r w:rsidRPr="00ED1FDD">
        <w:rPr>
          <w:b/>
          <w:color w:val="00B0F0"/>
          <w:sz w:val="28"/>
          <w:szCs w:val="28"/>
        </w:rPr>
        <w:t>INTERACTING</w:t>
      </w:r>
      <w:r w:rsidR="00161805" w:rsidRPr="00ED1FDD">
        <w:rPr>
          <w:b/>
          <w:color w:val="00B0F0"/>
          <w:sz w:val="28"/>
          <w:szCs w:val="28"/>
        </w:rPr>
        <w:t xml:space="preserve"> WITH YOUR SCHOLAR</w:t>
      </w:r>
    </w:p>
    <w:p w14:paraId="092AE46C" w14:textId="77777777" w:rsidR="00770FDB" w:rsidRPr="00C6302E" w:rsidRDefault="00D70B51" w:rsidP="00770FDB">
      <w:pPr>
        <w:spacing w:after="0"/>
        <w:jc w:val="center"/>
        <w:rPr>
          <w:b/>
          <w:color w:val="00B0F0"/>
          <w:sz w:val="24"/>
          <w:szCs w:val="24"/>
        </w:rPr>
      </w:pPr>
      <w:r w:rsidRPr="00C6302E">
        <w:rPr>
          <w:b/>
          <w:color w:val="00B0F0"/>
          <w:sz w:val="24"/>
          <w:szCs w:val="24"/>
        </w:rPr>
        <w:t>W</w:t>
      </w:r>
      <w:r w:rsidR="004B1EC1" w:rsidRPr="00C6302E">
        <w:rPr>
          <w:b/>
          <w:color w:val="00B0F0"/>
          <w:sz w:val="24"/>
          <w:szCs w:val="24"/>
        </w:rPr>
        <w:t xml:space="preserve">ays to </w:t>
      </w:r>
      <w:r w:rsidRPr="00C6302E">
        <w:rPr>
          <w:b/>
          <w:color w:val="00B0F0"/>
          <w:sz w:val="24"/>
          <w:szCs w:val="24"/>
        </w:rPr>
        <w:t xml:space="preserve">engage and encourage your Scholar </w:t>
      </w:r>
      <w:r w:rsidR="004B1EC1" w:rsidRPr="00C6302E">
        <w:rPr>
          <w:b/>
          <w:color w:val="00B0F0"/>
          <w:sz w:val="24"/>
          <w:szCs w:val="24"/>
        </w:rPr>
        <w:t>during the</w:t>
      </w:r>
      <w:r w:rsidR="00770FDB" w:rsidRPr="00C6302E">
        <w:rPr>
          <w:b/>
          <w:color w:val="00B0F0"/>
          <w:sz w:val="24"/>
          <w:szCs w:val="24"/>
        </w:rPr>
        <w:t xml:space="preserve"> school year and over the summer</w:t>
      </w:r>
    </w:p>
    <w:p w14:paraId="4D89B224" w14:textId="77777777" w:rsidR="00770FDB" w:rsidRPr="00C6302E" w:rsidRDefault="00770FDB" w:rsidP="00931811">
      <w:pPr>
        <w:spacing w:after="0"/>
        <w:rPr>
          <w:b/>
          <w:color w:val="00B0F0"/>
          <w:sz w:val="24"/>
          <w:szCs w:val="24"/>
          <w:u w:val="single"/>
        </w:rPr>
      </w:pPr>
    </w:p>
    <w:p w14:paraId="3683DDAE" w14:textId="77777777" w:rsidR="00D70B51" w:rsidRDefault="00D70B51" w:rsidP="00D70B51">
      <w:pPr>
        <w:spacing w:after="0"/>
        <w:rPr>
          <w:b/>
          <w:color w:val="00B0F0"/>
          <w:sz w:val="24"/>
          <w:szCs w:val="24"/>
        </w:rPr>
      </w:pPr>
      <w:r w:rsidRPr="00C6302E">
        <w:rPr>
          <w:b/>
          <w:color w:val="00B0F0"/>
          <w:sz w:val="24"/>
          <w:szCs w:val="24"/>
        </w:rPr>
        <w:t xml:space="preserve">Personal Meetings – Try to work these in while you </w:t>
      </w:r>
      <w:r w:rsidR="00195FA2">
        <w:rPr>
          <w:b/>
          <w:color w:val="00B0F0"/>
          <w:sz w:val="24"/>
          <w:szCs w:val="24"/>
        </w:rPr>
        <w:t xml:space="preserve">get to know your </w:t>
      </w:r>
      <w:r w:rsidR="002D2B42">
        <w:rPr>
          <w:b/>
          <w:color w:val="00B0F0"/>
          <w:sz w:val="24"/>
          <w:szCs w:val="24"/>
        </w:rPr>
        <w:t>S</w:t>
      </w:r>
      <w:r w:rsidR="00195FA2">
        <w:rPr>
          <w:b/>
          <w:color w:val="00B0F0"/>
          <w:sz w:val="24"/>
          <w:szCs w:val="24"/>
        </w:rPr>
        <w:t xml:space="preserve">cholar and </w:t>
      </w:r>
      <w:r w:rsidRPr="00C6302E">
        <w:rPr>
          <w:b/>
          <w:color w:val="00B0F0"/>
          <w:sz w:val="24"/>
          <w:szCs w:val="24"/>
        </w:rPr>
        <w:t>have fun together!</w:t>
      </w:r>
    </w:p>
    <w:p w14:paraId="7BDC2470" w14:textId="77777777" w:rsidR="008178B9" w:rsidRPr="008178B9" w:rsidRDefault="008178B9" w:rsidP="00D70B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Remember that these meetings are to be in a visible, public location.</w:t>
      </w:r>
    </w:p>
    <w:p w14:paraId="476EE0C9" w14:textId="77777777" w:rsidR="00D70B51" w:rsidRDefault="00D70B51" w:rsidP="00D70B5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6302E">
        <w:rPr>
          <w:sz w:val="24"/>
          <w:szCs w:val="24"/>
        </w:rPr>
        <w:t>When you meet for the first time do a personal ice breaker or two.</w:t>
      </w:r>
    </w:p>
    <w:p w14:paraId="03B261DB" w14:textId="77777777" w:rsidR="00195FA2" w:rsidRPr="00C6302E" w:rsidRDefault="00195FA2" w:rsidP="00D70B5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Begin the process of learning your </w:t>
      </w:r>
      <w:r w:rsidR="002D2B42">
        <w:rPr>
          <w:sz w:val="24"/>
          <w:szCs w:val="24"/>
        </w:rPr>
        <w:t>S</w:t>
      </w:r>
      <w:r>
        <w:rPr>
          <w:sz w:val="24"/>
          <w:szCs w:val="24"/>
        </w:rPr>
        <w:t>cholar’s personal story.</w:t>
      </w:r>
    </w:p>
    <w:p w14:paraId="6D60B212" w14:textId="77777777" w:rsidR="002D2B42" w:rsidRPr="00ED1FDD" w:rsidRDefault="00D70B51" w:rsidP="00D70B5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C6302E">
        <w:rPr>
          <w:sz w:val="24"/>
          <w:szCs w:val="24"/>
        </w:rPr>
        <w:t xml:space="preserve">Share contact information and best way/times to communicate. Be in contact by text, email or phone </w:t>
      </w:r>
    </w:p>
    <w:p w14:paraId="319C607D" w14:textId="77777777" w:rsidR="00D70B51" w:rsidRPr="00ED1FDD" w:rsidRDefault="00D70B51" w:rsidP="00ED1FDD">
      <w:pPr>
        <w:spacing w:after="0"/>
        <w:ind w:left="360" w:firstLine="360"/>
        <w:rPr>
          <w:b/>
          <w:sz w:val="24"/>
          <w:szCs w:val="24"/>
        </w:rPr>
      </w:pPr>
      <w:r w:rsidRPr="00ED1FDD">
        <w:rPr>
          <w:sz w:val="24"/>
          <w:szCs w:val="24"/>
        </w:rPr>
        <w:t>1 – 2 times a month and meet</w:t>
      </w:r>
      <w:r w:rsidR="00195FA2" w:rsidRPr="00ED1FDD">
        <w:rPr>
          <w:sz w:val="24"/>
          <w:szCs w:val="24"/>
        </w:rPr>
        <w:t xml:space="preserve"> personally once a semester and in the summer</w:t>
      </w:r>
      <w:r w:rsidRPr="00ED1FDD">
        <w:rPr>
          <w:sz w:val="24"/>
          <w:szCs w:val="24"/>
        </w:rPr>
        <w:t>.</w:t>
      </w:r>
    </w:p>
    <w:p w14:paraId="572E704E" w14:textId="77777777" w:rsidR="00D70B51" w:rsidRPr="00C6302E" w:rsidRDefault="00D70B51" w:rsidP="00D70B5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6302E">
        <w:rPr>
          <w:sz w:val="24"/>
          <w:szCs w:val="24"/>
        </w:rPr>
        <w:t>Talk about your college location and major and the good, bad and ugly of your college experience.</w:t>
      </w:r>
    </w:p>
    <w:p w14:paraId="2B973275" w14:textId="77777777" w:rsidR="00D70B51" w:rsidRPr="00C6302E" w:rsidRDefault="00D70B51" w:rsidP="00D70B5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6302E">
        <w:rPr>
          <w:sz w:val="24"/>
          <w:szCs w:val="24"/>
        </w:rPr>
        <w:t xml:space="preserve">Share what you would </w:t>
      </w:r>
      <w:r w:rsidR="00372FD9">
        <w:rPr>
          <w:sz w:val="24"/>
          <w:szCs w:val="24"/>
        </w:rPr>
        <w:t>do differently (if anything) if</w:t>
      </w:r>
      <w:r w:rsidRPr="00C6302E">
        <w:rPr>
          <w:sz w:val="24"/>
          <w:szCs w:val="24"/>
        </w:rPr>
        <w:t xml:space="preserve"> you could do college or career over.</w:t>
      </w:r>
    </w:p>
    <w:p w14:paraId="62778F57" w14:textId="77777777" w:rsidR="00D70B51" w:rsidRPr="00C6302E" w:rsidRDefault="00D70B51" w:rsidP="00D70B5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6302E">
        <w:rPr>
          <w:sz w:val="24"/>
          <w:szCs w:val="24"/>
        </w:rPr>
        <w:t>Discuss the lessons you learned along the way and how they made you stronger.</w:t>
      </w:r>
    </w:p>
    <w:p w14:paraId="1FC2D878" w14:textId="77777777" w:rsidR="00D70B51" w:rsidRPr="00195FA2" w:rsidRDefault="00D70B51" w:rsidP="00195FA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6302E">
        <w:rPr>
          <w:sz w:val="24"/>
          <w:szCs w:val="24"/>
        </w:rPr>
        <w:t xml:space="preserve">Share the pros </w:t>
      </w:r>
      <w:r w:rsidR="00195FA2">
        <w:rPr>
          <w:sz w:val="24"/>
          <w:szCs w:val="24"/>
        </w:rPr>
        <w:t>and cons of the major you chose</w:t>
      </w:r>
      <w:r w:rsidR="00EC6EC6">
        <w:rPr>
          <w:sz w:val="24"/>
          <w:szCs w:val="24"/>
        </w:rPr>
        <w:t>,</w:t>
      </w:r>
      <w:r w:rsidR="00195FA2">
        <w:rPr>
          <w:sz w:val="24"/>
          <w:szCs w:val="24"/>
        </w:rPr>
        <w:t xml:space="preserve"> </w:t>
      </w:r>
      <w:r w:rsidRPr="00195FA2">
        <w:rPr>
          <w:sz w:val="24"/>
          <w:szCs w:val="24"/>
        </w:rPr>
        <w:t>how you became interested in your career choice and how college prepared you for it.</w:t>
      </w:r>
    </w:p>
    <w:p w14:paraId="10F74199" w14:textId="77777777" w:rsidR="00D70B51" w:rsidRPr="00C6302E" w:rsidRDefault="00D70B51" w:rsidP="00D70B5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6302E">
        <w:rPr>
          <w:sz w:val="24"/>
          <w:szCs w:val="24"/>
        </w:rPr>
        <w:t>Talk about the work you do, your professional and personal growth.</w:t>
      </w:r>
    </w:p>
    <w:p w14:paraId="789C416D" w14:textId="77777777" w:rsidR="00D70B51" w:rsidRPr="00C6302E" w:rsidRDefault="00D70B51" w:rsidP="00931811">
      <w:pPr>
        <w:spacing w:after="0"/>
        <w:rPr>
          <w:b/>
          <w:color w:val="00B0F0"/>
          <w:sz w:val="24"/>
          <w:szCs w:val="24"/>
          <w:u w:val="single"/>
        </w:rPr>
      </w:pPr>
    </w:p>
    <w:p w14:paraId="1D86F14E" w14:textId="77777777" w:rsidR="00195FA2" w:rsidRDefault="008178B9" w:rsidP="00195FA2">
      <w:pPr>
        <w:spacing w:after="0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Conversations</w:t>
      </w:r>
      <w:r w:rsidR="00D70B51" w:rsidRPr="00C6302E">
        <w:rPr>
          <w:b/>
          <w:color w:val="00B0F0"/>
          <w:sz w:val="24"/>
          <w:szCs w:val="24"/>
        </w:rPr>
        <w:t xml:space="preserve"> </w:t>
      </w:r>
      <w:r w:rsidR="00195FA2">
        <w:rPr>
          <w:b/>
          <w:color w:val="00B0F0"/>
          <w:sz w:val="24"/>
          <w:szCs w:val="24"/>
        </w:rPr>
        <w:t>by text, phone, email</w:t>
      </w:r>
    </w:p>
    <w:p w14:paraId="5CE3F6CE" w14:textId="77777777" w:rsidR="00195FA2" w:rsidRPr="00195FA2" w:rsidRDefault="00195FA2" w:rsidP="00195FA2">
      <w:pPr>
        <w:spacing w:after="0"/>
        <w:rPr>
          <w:b/>
          <w:color w:val="00B0F0"/>
          <w:sz w:val="24"/>
          <w:szCs w:val="24"/>
        </w:rPr>
      </w:pPr>
      <w:r w:rsidRPr="00C6302E">
        <w:rPr>
          <w:sz w:val="24"/>
          <w:szCs w:val="24"/>
        </w:rPr>
        <w:t>Most students feel l</w:t>
      </w:r>
      <w:r>
        <w:rPr>
          <w:sz w:val="24"/>
          <w:szCs w:val="24"/>
        </w:rPr>
        <w:t>ike they are the only one</w:t>
      </w:r>
      <w:r w:rsidRPr="00C6302E">
        <w:rPr>
          <w:sz w:val="24"/>
          <w:szCs w:val="24"/>
        </w:rPr>
        <w:t xml:space="preserve"> feeling lost and overwhelmed the first few weeks of college</w:t>
      </w:r>
      <w:r>
        <w:rPr>
          <w:sz w:val="24"/>
          <w:szCs w:val="24"/>
        </w:rPr>
        <w:t xml:space="preserve"> and at other times along the way. Encourage them in organization, </w:t>
      </w:r>
      <w:r w:rsidRPr="00C6302E">
        <w:rPr>
          <w:sz w:val="24"/>
          <w:szCs w:val="24"/>
        </w:rPr>
        <w:t>concentration, social interaction, etc.</w:t>
      </w:r>
    </w:p>
    <w:p w14:paraId="308022E4" w14:textId="77777777" w:rsidR="00195FA2" w:rsidRPr="00C6302E" w:rsidRDefault="00195FA2" w:rsidP="00931811">
      <w:pPr>
        <w:spacing w:after="0"/>
        <w:rPr>
          <w:b/>
          <w:color w:val="00B0F0"/>
          <w:sz w:val="24"/>
          <w:szCs w:val="24"/>
          <w:u w:val="single"/>
        </w:rPr>
      </w:pPr>
    </w:p>
    <w:p w14:paraId="3EC74771" w14:textId="77777777" w:rsidR="00931811" w:rsidRDefault="00931811" w:rsidP="00D70B5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6302E">
        <w:rPr>
          <w:sz w:val="24"/>
          <w:szCs w:val="24"/>
        </w:rPr>
        <w:t xml:space="preserve"> Provide encouragement!</w:t>
      </w:r>
    </w:p>
    <w:p w14:paraId="7E0C7FE1" w14:textId="77777777" w:rsidR="00195FA2" w:rsidRPr="00C6302E" w:rsidRDefault="00195FA2" w:rsidP="00D70B5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Relay concerns to the </w:t>
      </w:r>
      <w:r w:rsidR="002D2B42">
        <w:rPr>
          <w:sz w:val="24"/>
          <w:szCs w:val="24"/>
        </w:rPr>
        <w:t xml:space="preserve">Program Director and </w:t>
      </w:r>
      <w:r>
        <w:rPr>
          <w:sz w:val="24"/>
          <w:szCs w:val="24"/>
        </w:rPr>
        <w:t>Academic Manager.</w:t>
      </w:r>
    </w:p>
    <w:p w14:paraId="4092E608" w14:textId="77777777" w:rsidR="00D70B51" w:rsidRPr="00ED1FDD" w:rsidRDefault="00D70B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302E">
        <w:rPr>
          <w:sz w:val="24"/>
          <w:szCs w:val="24"/>
        </w:rPr>
        <w:t xml:space="preserve">Send </w:t>
      </w:r>
      <w:r w:rsidR="00195FA2">
        <w:rPr>
          <w:sz w:val="24"/>
          <w:szCs w:val="24"/>
        </w:rPr>
        <w:t xml:space="preserve">your Scholar a story, </w:t>
      </w:r>
      <w:r w:rsidRPr="00C6302E">
        <w:rPr>
          <w:sz w:val="24"/>
          <w:szCs w:val="24"/>
        </w:rPr>
        <w:t>article</w:t>
      </w:r>
      <w:r w:rsidR="00195FA2">
        <w:rPr>
          <w:sz w:val="24"/>
          <w:szCs w:val="24"/>
        </w:rPr>
        <w:t>, You Tube</w:t>
      </w:r>
      <w:r w:rsidRPr="00C6302E">
        <w:rPr>
          <w:sz w:val="24"/>
          <w:szCs w:val="24"/>
        </w:rPr>
        <w:t xml:space="preserve"> to help relieve stress the first few weeks of the semester.</w:t>
      </w:r>
    </w:p>
    <w:p w14:paraId="5E8F8E28" w14:textId="77777777" w:rsidR="00DF2B6C" w:rsidRDefault="00195FA2" w:rsidP="00DF2B6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Stress the importance of the scholar’s </w:t>
      </w:r>
      <w:r w:rsidR="002D2B42">
        <w:rPr>
          <w:sz w:val="24"/>
          <w:szCs w:val="24"/>
        </w:rPr>
        <w:t xml:space="preserve">Bi-monthly Report and </w:t>
      </w:r>
      <w:r w:rsidR="00DF2B6C">
        <w:rPr>
          <w:sz w:val="24"/>
          <w:szCs w:val="24"/>
        </w:rPr>
        <w:t xml:space="preserve">regular </w:t>
      </w:r>
      <w:r>
        <w:rPr>
          <w:sz w:val="24"/>
          <w:szCs w:val="24"/>
        </w:rPr>
        <w:t>communication with the Academic Mana</w:t>
      </w:r>
      <w:r w:rsidR="00DF2B6C">
        <w:rPr>
          <w:sz w:val="24"/>
          <w:szCs w:val="24"/>
        </w:rPr>
        <w:t>ger</w:t>
      </w:r>
      <w:r w:rsidR="002D2B42">
        <w:rPr>
          <w:sz w:val="24"/>
          <w:szCs w:val="24"/>
        </w:rPr>
        <w:t xml:space="preserve"> </w:t>
      </w:r>
      <w:r w:rsidR="00733673">
        <w:rPr>
          <w:sz w:val="24"/>
          <w:szCs w:val="24"/>
        </w:rPr>
        <w:t xml:space="preserve">about </w:t>
      </w:r>
      <w:r w:rsidR="00DF2B6C">
        <w:rPr>
          <w:sz w:val="24"/>
          <w:szCs w:val="24"/>
        </w:rPr>
        <w:t xml:space="preserve">their academic progress, </w:t>
      </w:r>
      <w:r>
        <w:rPr>
          <w:sz w:val="24"/>
          <w:szCs w:val="24"/>
        </w:rPr>
        <w:t>campus resources such as</w:t>
      </w:r>
      <w:r w:rsidR="00D70B51" w:rsidRPr="00C630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syllabuses, </w:t>
      </w:r>
      <w:r w:rsidR="00D70B51" w:rsidRPr="00C6302E">
        <w:rPr>
          <w:sz w:val="24"/>
          <w:szCs w:val="24"/>
        </w:rPr>
        <w:t>free study labs, free tutoring, stud</w:t>
      </w:r>
      <w:r>
        <w:rPr>
          <w:sz w:val="24"/>
          <w:szCs w:val="24"/>
        </w:rPr>
        <w:t xml:space="preserve">y groups, and use of a planner, </w:t>
      </w:r>
      <w:r w:rsidR="00D70B51" w:rsidRPr="00195FA2">
        <w:rPr>
          <w:sz w:val="24"/>
          <w:szCs w:val="24"/>
        </w:rPr>
        <w:t>study</w:t>
      </w:r>
      <w:r>
        <w:rPr>
          <w:sz w:val="24"/>
          <w:szCs w:val="24"/>
        </w:rPr>
        <w:t xml:space="preserve"> habits and study skills, </w:t>
      </w:r>
      <w:r w:rsidR="00D70B51" w:rsidRPr="00195FA2">
        <w:rPr>
          <w:sz w:val="24"/>
          <w:szCs w:val="24"/>
        </w:rPr>
        <w:t>financial obligations</w:t>
      </w:r>
      <w:r>
        <w:rPr>
          <w:sz w:val="24"/>
          <w:szCs w:val="24"/>
        </w:rPr>
        <w:t>/needs, and personal social/family concerns.</w:t>
      </w:r>
      <w:r w:rsidR="00733673">
        <w:rPr>
          <w:sz w:val="24"/>
          <w:szCs w:val="24"/>
        </w:rPr>
        <w:t xml:space="preserve"> </w:t>
      </w:r>
    </w:p>
    <w:p w14:paraId="444D78C9" w14:textId="77777777" w:rsidR="00DF2B6C" w:rsidRDefault="00DF2B6C" w:rsidP="00DF2B6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Keep pressing on to know your scholar better</w:t>
      </w:r>
      <w:r w:rsidR="002D2B42">
        <w:rPr>
          <w:sz w:val="24"/>
          <w:szCs w:val="24"/>
        </w:rPr>
        <w:t>.</w:t>
      </w:r>
    </w:p>
    <w:p w14:paraId="6B1F9234" w14:textId="77777777" w:rsidR="00DF2B6C" w:rsidRPr="00DF2B6C" w:rsidRDefault="00D70B51" w:rsidP="00DF2B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F2B6C">
        <w:rPr>
          <w:sz w:val="24"/>
          <w:szCs w:val="24"/>
        </w:rPr>
        <w:t>Help keep the end in view. Talk about their short- and long-term goals</w:t>
      </w:r>
      <w:r w:rsidR="00DF2B6C">
        <w:rPr>
          <w:sz w:val="24"/>
          <w:szCs w:val="24"/>
        </w:rPr>
        <w:t>.</w:t>
      </w:r>
    </w:p>
    <w:p w14:paraId="3538D744" w14:textId="77777777" w:rsidR="00D70B51" w:rsidRPr="00C6302E" w:rsidRDefault="00D70B51" w:rsidP="00E34EC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6302E">
        <w:rPr>
          <w:sz w:val="24"/>
          <w:szCs w:val="24"/>
        </w:rPr>
        <w:t>Ask your student periodically to visualize themselves walking across the stage at graduation and imagine what that might feel like.</w:t>
      </w:r>
    </w:p>
    <w:p w14:paraId="60A727A3" w14:textId="77777777" w:rsidR="00D70B51" w:rsidRPr="00C6302E" w:rsidRDefault="00D70B51" w:rsidP="00E34EC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6302E">
        <w:rPr>
          <w:sz w:val="24"/>
          <w:szCs w:val="24"/>
        </w:rPr>
        <w:t xml:space="preserve">Inquire </w:t>
      </w:r>
      <w:r w:rsidR="00EC6EC6">
        <w:rPr>
          <w:sz w:val="24"/>
          <w:szCs w:val="24"/>
        </w:rPr>
        <w:t xml:space="preserve">early in the semester </w:t>
      </w:r>
      <w:r w:rsidRPr="00C6302E">
        <w:rPr>
          <w:sz w:val="24"/>
          <w:szCs w:val="24"/>
        </w:rPr>
        <w:t>about end</w:t>
      </w:r>
      <w:r w:rsidR="002D2B42">
        <w:rPr>
          <w:sz w:val="24"/>
          <w:szCs w:val="24"/>
        </w:rPr>
        <w:t>-</w:t>
      </w:r>
      <w:r w:rsidRPr="00C6302E">
        <w:rPr>
          <w:sz w:val="24"/>
          <w:szCs w:val="24"/>
        </w:rPr>
        <w:t>of</w:t>
      </w:r>
      <w:r w:rsidR="002D2B42">
        <w:rPr>
          <w:sz w:val="24"/>
          <w:szCs w:val="24"/>
        </w:rPr>
        <w:t>-</w:t>
      </w:r>
      <w:r w:rsidRPr="00C6302E">
        <w:rPr>
          <w:sz w:val="24"/>
          <w:szCs w:val="24"/>
        </w:rPr>
        <w:t>semester assignments, and brainstorm ways to finish strong.</w:t>
      </w:r>
    </w:p>
    <w:p w14:paraId="07A8938D" w14:textId="77777777" w:rsidR="00161805" w:rsidRPr="00C6302E" w:rsidRDefault="00DF2B6C" w:rsidP="00E34EC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Keep checking in during the semester, and esp</w:t>
      </w:r>
      <w:r w:rsidR="00EC6EC6">
        <w:rPr>
          <w:sz w:val="24"/>
          <w:szCs w:val="24"/>
        </w:rPr>
        <w:t>ecially</w:t>
      </w:r>
      <w:r>
        <w:rPr>
          <w:sz w:val="24"/>
          <w:szCs w:val="24"/>
        </w:rPr>
        <w:t xml:space="preserve"> during mid-terms and finals to encourage your scholar and report any issues to the </w:t>
      </w:r>
      <w:r w:rsidR="002D2B42">
        <w:rPr>
          <w:sz w:val="24"/>
          <w:szCs w:val="24"/>
        </w:rPr>
        <w:t xml:space="preserve">Program Director and </w:t>
      </w:r>
      <w:r>
        <w:rPr>
          <w:sz w:val="24"/>
          <w:szCs w:val="24"/>
        </w:rPr>
        <w:t xml:space="preserve">Academic Manager. </w:t>
      </w:r>
    </w:p>
    <w:sectPr w:rsidR="00161805" w:rsidRPr="00C6302E" w:rsidSect="00CD6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A14E6"/>
    <w:multiLevelType w:val="hybridMultilevel"/>
    <w:tmpl w:val="5058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F4C36"/>
    <w:multiLevelType w:val="hybridMultilevel"/>
    <w:tmpl w:val="CC20A25C"/>
    <w:lvl w:ilvl="0" w:tplc="0C102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B0D2C"/>
    <w:multiLevelType w:val="hybridMultilevel"/>
    <w:tmpl w:val="16B2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51F"/>
    <w:multiLevelType w:val="hybridMultilevel"/>
    <w:tmpl w:val="014C1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05"/>
    <w:rsid w:val="00133EC9"/>
    <w:rsid w:val="00161805"/>
    <w:rsid w:val="00195FA2"/>
    <w:rsid w:val="001E77ED"/>
    <w:rsid w:val="0025466D"/>
    <w:rsid w:val="002D2B42"/>
    <w:rsid w:val="002E2BC6"/>
    <w:rsid w:val="00372FD9"/>
    <w:rsid w:val="00397CF4"/>
    <w:rsid w:val="00404E57"/>
    <w:rsid w:val="004B1EC1"/>
    <w:rsid w:val="00733673"/>
    <w:rsid w:val="00770FDB"/>
    <w:rsid w:val="007F2E9F"/>
    <w:rsid w:val="008178B9"/>
    <w:rsid w:val="00931811"/>
    <w:rsid w:val="00A8209B"/>
    <w:rsid w:val="00C141C9"/>
    <w:rsid w:val="00C6302E"/>
    <w:rsid w:val="00CB7BDA"/>
    <w:rsid w:val="00D70B51"/>
    <w:rsid w:val="00DF2B6C"/>
    <w:rsid w:val="00E34ECB"/>
    <w:rsid w:val="00EB4642"/>
    <w:rsid w:val="00EC6EC6"/>
    <w:rsid w:val="00E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54FF"/>
  <w15:docId w15:val="{FC803303-C36B-4E7B-B9D9-454EC9C2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8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80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4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2234-84E3-43D9-B87A-82BD2101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Wynette Kent</dc:creator>
  <cp:lastModifiedBy>April Tillett</cp:lastModifiedBy>
  <cp:revision>2</cp:revision>
  <dcterms:created xsi:type="dcterms:W3CDTF">2018-02-14T19:03:00Z</dcterms:created>
  <dcterms:modified xsi:type="dcterms:W3CDTF">2018-02-14T19:03:00Z</dcterms:modified>
</cp:coreProperties>
</file>